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7C" w:rsidRDefault="00587F7C">
      <w:pPr>
        <w:rPr>
          <w:rFonts w:hint="eastAsia"/>
          <w:b/>
        </w:rPr>
      </w:pPr>
      <w:r w:rsidRPr="00587F7C">
        <w:rPr>
          <w:rFonts w:hint="eastAsia"/>
          <w:b/>
        </w:rPr>
        <w:t>国内光伏管理办法正式落地</w:t>
      </w:r>
      <w:r w:rsidRPr="00587F7C">
        <w:rPr>
          <w:rFonts w:hint="eastAsia"/>
          <w:b/>
        </w:rPr>
        <w:t xml:space="preserve"> </w:t>
      </w:r>
      <w:r w:rsidRPr="00587F7C">
        <w:rPr>
          <w:rFonts w:hint="eastAsia"/>
          <w:b/>
        </w:rPr>
        <w:t>海外装机需求多点开花</w:t>
      </w:r>
    </w:p>
    <w:p w:rsidR="00DA2CAC" w:rsidRDefault="00587F7C" w:rsidP="00587F7C">
      <w:r>
        <w:rPr>
          <w:rFonts w:hint="eastAsia"/>
        </w:rPr>
        <w:t>下载</w:t>
      </w:r>
      <w:bookmarkStart w:id="0" w:name="_GoBack"/>
      <w:bookmarkEnd w:id="0"/>
      <w:r w:rsidRPr="00587F7C">
        <w:rPr>
          <w:rFonts w:hint="eastAsia"/>
        </w:rPr>
        <w:t>链接</w:t>
      </w:r>
      <w:r w:rsidRPr="00587F7C">
        <w:rPr>
          <w:rFonts w:hint="eastAsia"/>
        </w:rPr>
        <w:t xml:space="preserve">: https://pan.baidu.com/s/1qTanhWjM9PbT_yyh1iPJFg </w:t>
      </w:r>
      <w:r w:rsidRPr="00587F7C">
        <w:rPr>
          <w:rFonts w:hint="eastAsia"/>
        </w:rPr>
        <w:t>提取码</w:t>
      </w:r>
      <w:r w:rsidRPr="00587F7C">
        <w:rPr>
          <w:rFonts w:hint="eastAsia"/>
        </w:rPr>
        <w:t xml:space="preserve">: u5ve </w:t>
      </w:r>
    </w:p>
    <w:sectPr w:rsidR="00DA2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34"/>
    <w:rsid w:val="002A5372"/>
    <w:rsid w:val="00587F7C"/>
    <w:rsid w:val="009A69C0"/>
    <w:rsid w:val="00A14034"/>
    <w:rsid w:val="00DA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Company>China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2019-06-20T03:32:00Z</dcterms:created>
  <dcterms:modified xsi:type="dcterms:W3CDTF">2019-06-21T03:04:00Z</dcterms:modified>
</cp:coreProperties>
</file>